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C2" w:rsidRDefault="005C49C2" w:rsidP="005C49C2">
      <w:pPr>
        <w:ind w:firstLine="708"/>
      </w:pPr>
    </w:p>
    <w:p w:rsidR="00D06BDE" w:rsidRPr="00A62CAF" w:rsidRDefault="007654A2" w:rsidP="00AA16E4">
      <w:pPr>
        <w:pStyle w:val="Titel"/>
        <w:jc w:val="center"/>
        <w:rPr>
          <w:rStyle w:val="Buchtitel"/>
          <w:b w:val="0"/>
          <w:sz w:val="44"/>
        </w:rPr>
      </w:pPr>
      <w:r>
        <w:rPr>
          <w:rStyle w:val="Buchtitel"/>
          <w:b w:val="0"/>
          <w:sz w:val="44"/>
        </w:rPr>
        <w:t>betreuungs</w:t>
      </w:r>
      <w:r w:rsidR="00D06BDE" w:rsidRPr="00A62CAF">
        <w:rPr>
          <w:rStyle w:val="Buchtitel"/>
          <w:b w:val="0"/>
          <w:sz w:val="44"/>
        </w:rPr>
        <w:t>vertrag</w:t>
      </w:r>
    </w:p>
    <w:p w:rsidR="000E0934" w:rsidRDefault="00D06BDE" w:rsidP="000E0934">
      <w:pPr>
        <w:pStyle w:val="Textkrper"/>
        <w:rPr>
          <w:rFonts w:ascii="Arial" w:hAnsi="Arial"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Vereinbarung </w:t>
      </w:r>
      <w:r>
        <w:rPr>
          <w:rFonts w:ascii="Arial" w:hAnsi="Arial"/>
          <w:sz w:val="22"/>
        </w:rPr>
        <w:t>zwischen</w:t>
      </w:r>
      <w:r w:rsidR="000E0934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Verein </w:t>
      </w:r>
      <w:proofErr w:type="spellStart"/>
      <w:r>
        <w:rPr>
          <w:rFonts w:ascii="Arial" w:hAnsi="Arial"/>
          <w:b/>
          <w:sz w:val="22"/>
        </w:rPr>
        <w:t>BiWo</w:t>
      </w:r>
      <w:proofErr w:type="spellEnd"/>
      <w:r>
        <w:rPr>
          <w:rFonts w:ascii="Arial" w:hAnsi="Arial"/>
          <w:b/>
          <w:sz w:val="22"/>
        </w:rPr>
        <w:t xml:space="preserve"> Langnau</w:t>
      </w:r>
      <w:r>
        <w:rPr>
          <w:rFonts w:ascii="Arial" w:hAnsi="Arial"/>
          <w:sz w:val="22"/>
        </w:rPr>
        <w:t xml:space="preserve"> (</w:t>
      </w:r>
      <w:r w:rsidR="000E0934">
        <w:rPr>
          <w:rFonts w:ascii="Arial" w:hAnsi="Arial"/>
          <w:sz w:val="22"/>
        </w:rPr>
        <w:t>i.V.</w:t>
      </w:r>
      <w:r>
        <w:rPr>
          <w:rFonts w:ascii="Arial" w:hAnsi="Arial"/>
          <w:sz w:val="22"/>
        </w:rPr>
        <w:t xml:space="preserve"> M. Koch, Leitung </w:t>
      </w:r>
      <w:proofErr w:type="spellStart"/>
      <w:r>
        <w:rPr>
          <w:rFonts w:ascii="Arial" w:hAnsi="Arial"/>
          <w:sz w:val="22"/>
        </w:rPr>
        <w:t>BiWo</w:t>
      </w:r>
      <w:proofErr w:type="spellEnd"/>
      <w:r>
        <w:rPr>
          <w:rFonts w:ascii="Arial" w:hAnsi="Arial"/>
          <w:sz w:val="22"/>
        </w:rPr>
        <w:t>)</w:t>
      </w:r>
      <w:r w:rsidR="000E0934" w:rsidRPr="000E0934">
        <w:rPr>
          <w:rFonts w:ascii="Arial" w:hAnsi="Arial"/>
          <w:sz w:val="22"/>
        </w:rPr>
        <w:t xml:space="preserve"> </w:t>
      </w:r>
    </w:p>
    <w:p w:rsidR="000E0934" w:rsidRDefault="000E0934" w:rsidP="000E0934">
      <w:pPr>
        <w:pStyle w:val="Textkrper"/>
        <w:rPr>
          <w:rFonts w:ascii="Arial" w:hAnsi="Arial"/>
          <w:sz w:val="22"/>
        </w:rPr>
      </w:pPr>
    </w:p>
    <w:p w:rsidR="000E0934" w:rsidRDefault="000E0934" w:rsidP="000E0934">
      <w:pPr>
        <w:pStyle w:val="Textkrper"/>
        <w:rPr>
          <w:rFonts w:ascii="Arial" w:hAnsi="Arial"/>
          <w:sz w:val="22"/>
        </w:rPr>
      </w:pP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nd</w:t>
      </w:r>
      <w:r>
        <w:rPr>
          <w:rFonts w:ascii="Arial" w:hAnsi="Arial"/>
          <w:sz w:val="22"/>
        </w:rPr>
        <w:t xml:space="preserve"> ______________________________________________________________________</w:t>
      </w:r>
    </w:p>
    <w:p w:rsidR="00D06BDE" w:rsidRDefault="00D06BDE" w:rsidP="00D06BDE">
      <w:pPr>
        <w:pStyle w:val="Textkrper"/>
        <w:rPr>
          <w:rFonts w:ascii="Arial" w:hAnsi="Arial"/>
          <w:sz w:val="22"/>
        </w:rPr>
      </w:pPr>
    </w:p>
    <w:p w:rsidR="00D06BDE" w:rsidRPr="000E0934" w:rsidRDefault="00D06BDE" w:rsidP="00F83F08">
      <w:pPr>
        <w:pStyle w:val="Titel"/>
        <w:spacing w:after="120"/>
        <w:rPr>
          <w:sz w:val="24"/>
          <w:szCs w:val="24"/>
        </w:rPr>
      </w:pPr>
      <w:r w:rsidRPr="000E0934">
        <w:rPr>
          <w:sz w:val="24"/>
          <w:szCs w:val="24"/>
        </w:rPr>
        <w:t>BEWOHNER/IN</w:t>
      </w:r>
    </w:p>
    <w:p w:rsidR="00651BBD" w:rsidRDefault="00D06BDE" w:rsidP="00651BBD">
      <w:pPr>
        <w:pStyle w:val="Textkrper"/>
        <w:tabs>
          <w:tab w:val="right" w:pos="2977"/>
          <w:tab w:val="right" w:leader="underscore" w:pos="9072"/>
        </w:tabs>
        <w:jc w:val="lef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Name___________________________Vornam</w:t>
      </w:r>
      <w:r w:rsidR="00651BBD">
        <w:rPr>
          <w:rFonts w:ascii="Arial" w:hAnsi="Arial"/>
          <w:sz w:val="22"/>
        </w:rPr>
        <w:t>e</w:t>
      </w:r>
      <w:proofErr w:type="spellEnd"/>
      <w:r w:rsidR="00651BBD">
        <w:rPr>
          <w:rFonts w:ascii="Arial" w:hAnsi="Arial"/>
          <w:sz w:val="22"/>
        </w:rPr>
        <w:t xml:space="preserve">            _____________________________</w:t>
      </w:r>
    </w:p>
    <w:p w:rsidR="00D06BDE" w:rsidRDefault="00D06BDE" w:rsidP="00651BBD">
      <w:pPr>
        <w:pStyle w:val="Textkrper"/>
        <w:tabs>
          <w:tab w:val="right" w:pos="2977"/>
          <w:tab w:val="right" w:leader="underscore" w:pos="9072"/>
        </w:tabs>
        <w:jc w:val="lef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Strasse</w:t>
      </w:r>
      <w:proofErr w:type="spellEnd"/>
      <w:r>
        <w:rPr>
          <w:rFonts w:ascii="Arial" w:hAnsi="Arial"/>
          <w:sz w:val="22"/>
        </w:rPr>
        <w:t>__________________________PLZ/Ort</w:t>
      </w:r>
      <w:r w:rsidR="00651BBD">
        <w:rPr>
          <w:rFonts w:ascii="Arial" w:hAnsi="Arial"/>
          <w:sz w:val="22"/>
        </w:rPr>
        <w:t xml:space="preserve"> ___________________________________</w:t>
      </w:r>
    </w:p>
    <w:p w:rsidR="00700592" w:rsidRDefault="00D06BDE" w:rsidP="00D06BDE">
      <w:pPr>
        <w:pStyle w:val="Textkrper"/>
        <w:tabs>
          <w:tab w:val="right" w:leader="underscore" w:pos="9072"/>
        </w:tabs>
        <w:jc w:val="lef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Tel.Privat</w:t>
      </w:r>
      <w:proofErr w:type="spellEnd"/>
      <w:r>
        <w:rPr>
          <w:rFonts w:ascii="Arial" w:hAnsi="Arial"/>
          <w:sz w:val="22"/>
        </w:rPr>
        <w:t xml:space="preserve">________________________  </w:t>
      </w:r>
      <w:proofErr w:type="spellStart"/>
      <w:r>
        <w:rPr>
          <w:rFonts w:ascii="Arial" w:hAnsi="Arial"/>
          <w:sz w:val="22"/>
        </w:rPr>
        <w:t>Tel.Natel</w:t>
      </w:r>
      <w:proofErr w:type="spellEnd"/>
      <w:r w:rsidR="00651BBD">
        <w:rPr>
          <w:rFonts w:ascii="Arial" w:hAnsi="Arial"/>
          <w:sz w:val="22"/>
        </w:rPr>
        <w:t xml:space="preserve"> _________________________________</w:t>
      </w:r>
      <w:r w:rsidR="00700592">
        <w:rPr>
          <w:rFonts w:ascii="Arial" w:hAnsi="Arial"/>
          <w:sz w:val="22"/>
        </w:rPr>
        <w:t xml:space="preserve"> </w:t>
      </w:r>
    </w:p>
    <w:p w:rsidR="00700592" w:rsidRDefault="00D06BDE" w:rsidP="00D06BDE">
      <w:pPr>
        <w:pStyle w:val="Textkrper"/>
        <w:tabs>
          <w:tab w:val="right" w:leader="underscore" w:pos="9072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Geburtsdatum_____________________ Schriften in</w:t>
      </w:r>
      <w:r w:rsidR="00651BBD">
        <w:rPr>
          <w:rFonts w:ascii="Arial" w:hAnsi="Arial"/>
          <w:sz w:val="22"/>
        </w:rPr>
        <w:t xml:space="preserve"> _______________________________</w:t>
      </w:r>
    </w:p>
    <w:p w:rsidR="00D06BDE" w:rsidRDefault="00D06BDE" w:rsidP="007654A2">
      <w:pPr>
        <w:pStyle w:val="Textkrper"/>
        <w:tabs>
          <w:tab w:val="right" w:leader="underscore" w:pos="9072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Externe Bezugsperson</w:t>
      </w:r>
      <w:r w:rsidR="00651BBD">
        <w:rPr>
          <w:rFonts w:ascii="Arial" w:hAnsi="Arial"/>
          <w:sz w:val="22"/>
        </w:rPr>
        <w:t xml:space="preserve"> _______________________________________________________</w:t>
      </w:r>
    </w:p>
    <w:p w:rsidR="00700592" w:rsidRDefault="00700592" w:rsidP="007654A2">
      <w:pPr>
        <w:pStyle w:val="Textkrper"/>
        <w:tabs>
          <w:tab w:val="right" w:leader="underscore" w:pos="9072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Heimatort__________________________________________________________________</w:t>
      </w:r>
    </w:p>
    <w:p w:rsidR="00E44574" w:rsidRPr="007654A2" w:rsidRDefault="00E44574" w:rsidP="007654A2">
      <w:pPr>
        <w:pStyle w:val="Textkrper"/>
        <w:tabs>
          <w:tab w:val="right" w:leader="underscore" w:pos="9072"/>
        </w:tabs>
        <w:jc w:val="left"/>
        <w:rPr>
          <w:rFonts w:ascii="Arial" w:hAnsi="Arial"/>
          <w:sz w:val="22"/>
        </w:rPr>
      </w:pPr>
    </w:p>
    <w:p w:rsidR="00D06BDE" w:rsidRPr="000E0934" w:rsidRDefault="00D06BDE" w:rsidP="00651BBD">
      <w:pPr>
        <w:pStyle w:val="Titel"/>
        <w:spacing w:after="240"/>
        <w:rPr>
          <w:rFonts w:ascii="Arial" w:eastAsia="Times New Roman" w:hAnsi="Arial" w:cs="Arial"/>
          <w:color w:val="auto"/>
          <w:spacing w:val="0"/>
          <w:kern w:val="0"/>
          <w:sz w:val="24"/>
          <w:szCs w:val="24"/>
        </w:rPr>
      </w:pPr>
      <w:r w:rsidRPr="000E0934">
        <w:rPr>
          <w:sz w:val="24"/>
          <w:szCs w:val="24"/>
        </w:rPr>
        <w:t>GESETZLICHE VERTRET</w:t>
      </w:r>
      <w:r w:rsidR="007654A2" w:rsidRPr="000E0934">
        <w:rPr>
          <w:sz w:val="24"/>
          <w:szCs w:val="24"/>
        </w:rPr>
        <w:t xml:space="preserve">UNG/RECHNUNGSADRESSE </w:t>
      </w:r>
    </w:p>
    <w:p w:rsidR="007654A2" w:rsidRDefault="007654A2" w:rsidP="007654A2">
      <w:pPr>
        <w:pStyle w:val="Textkrper"/>
        <w:tabs>
          <w:tab w:val="right" w:leader="underscore" w:pos="9072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Vertreter in der Funktion als</w:t>
      </w:r>
      <w:r w:rsidR="00651BBD">
        <w:rPr>
          <w:rFonts w:ascii="Arial" w:hAnsi="Arial"/>
          <w:sz w:val="22"/>
        </w:rPr>
        <w:t xml:space="preserve"> __________________________________________________</w:t>
      </w:r>
    </w:p>
    <w:p w:rsidR="00D06BDE" w:rsidRDefault="00D06BDE" w:rsidP="00D06BDE">
      <w:pPr>
        <w:pStyle w:val="Textkrper"/>
        <w:tabs>
          <w:tab w:val="right" w:leader="underscore" w:pos="9072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Name_____________________________Vorname</w:t>
      </w:r>
      <w:proofErr w:type="spellEnd"/>
      <w:r w:rsidR="00651BBD">
        <w:rPr>
          <w:rFonts w:ascii="Arial" w:hAnsi="Arial"/>
          <w:sz w:val="22"/>
        </w:rPr>
        <w:t xml:space="preserve"> ________________________________</w:t>
      </w:r>
    </w:p>
    <w:p w:rsidR="00D06BDE" w:rsidRDefault="00D06BDE" w:rsidP="00D06BDE">
      <w:pPr>
        <w:pStyle w:val="Textkrper"/>
        <w:tabs>
          <w:tab w:val="right" w:leader="underscore" w:pos="9072"/>
        </w:tabs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Strasse</w:t>
      </w:r>
      <w:proofErr w:type="spellEnd"/>
      <w:r>
        <w:rPr>
          <w:rFonts w:ascii="Arial" w:hAnsi="Arial"/>
          <w:sz w:val="22"/>
        </w:rPr>
        <w:t>___________________________PLZ/Ort</w:t>
      </w:r>
      <w:r w:rsidR="00651BBD">
        <w:rPr>
          <w:rFonts w:ascii="Arial" w:hAnsi="Arial"/>
          <w:sz w:val="22"/>
        </w:rPr>
        <w:t xml:space="preserve"> _________________________________</w:t>
      </w:r>
    </w:p>
    <w:p w:rsidR="00D06BDE" w:rsidRPr="009C05A6" w:rsidRDefault="00D06BDE" w:rsidP="00D06BDE">
      <w:pPr>
        <w:pStyle w:val="Textkrper"/>
        <w:tabs>
          <w:tab w:val="right" w:leader="underscore" w:pos="9072"/>
        </w:tabs>
        <w:spacing w:after="0"/>
        <w:rPr>
          <w:rFonts w:ascii="Arial" w:hAnsi="Arial"/>
          <w:sz w:val="22"/>
          <w:lang w:val="fr-CH"/>
        </w:rPr>
      </w:pPr>
      <w:proofErr w:type="spellStart"/>
      <w:r w:rsidRPr="009C05A6">
        <w:rPr>
          <w:rFonts w:ascii="Arial" w:hAnsi="Arial"/>
          <w:sz w:val="22"/>
          <w:lang w:val="fr-CH"/>
        </w:rPr>
        <w:t>Tel.G</w:t>
      </w:r>
      <w:proofErr w:type="spellEnd"/>
      <w:r w:rsidRPr="009C05A6">
        <w:rPr>
          <w:rFonts w:ascii="Arial" w:hAnsi="Arial"/>
          <w:sz w:val="22"/>
          <w:lang w:val="fr-CH"/>
        </w:rPr>
        <w:t>/P____________________</w:t>
      </w:r>
      <w:proofErr w:type="spellStart"/>
      <w:r w:rsidRPr="009C05A6">
        <w:rPr>
          <w:rFonts w:ascii="Arial" w:hAnsi="Arial"/>
          <w:sz w:val="22"/>
          <w:lang w:val="fr-CH"/>
        </w:rPr>
        <w:t>Natel</w:t>
      </w:r>
      <w:proofErr w:type="spellEnd"/>
      <w:r w:rsidRPr="009C05A6">
        <w:rPr>
          <w:rFonts w:ascii="Arial" w:hAnsi="Arial"/>
          <w:sz w:val="22"/>
          <w:lang w:val="fr-CH"/>
        </w:rPr>
        <w:t>______________________Mail</w:t>
      </w:r>
      <w:r w:rsidR="00651BBD">
        <w:rPr>
          <w:rFonts w:ascii="Arial" w:hAnsi="Arial"/>
          <w:sz w:val="22"/>
          <w:lang w:val="fr-CH"/>
        </w:rPr>
        <w:t xml:space="preserve"> ________________</w:t>
      </w:r>
    </w:p>
    <w:p w:rsidR="00D06BDE" w:rsidRPr="009C05A6" w:rsidRDefault="00D06BDE" w:rsidP="00D06BDE">
      <w:pPr>
        <w:pStyle w:val="Textkrper"/>
        <w:spacing w:after="0"/>
        <w:rPr>
          <w:rFonts w:ascii="Arial" w:hAnsi="Arial"/>
          <w:sz w:val="22"/>
          <w:lang w:val="fr-CH"/>
        </w:rPr>
      </w:pPr>
    </w:p>
    <w:p w:rsidR="007654A2" w:rsidRPr="009C05A6" w:rsidRDefault="007654A2" w:rsidP="00D06BDE">
      <w:pPr>
        <w:pStyle w:val="Textkrper"/>
        <w:spacing w:after="0"/>
        <w:rPr>
          <w:rFonts w:ascii="Arial" w:hAnsi="Arial"/>
          <w:sz w:val="22"/>
          <w:lang w:val="fr-CH"/>
        </w:rPr>
      </w:pPr>
    </w:p>
    <w:p w:rsidR="007654A2" w:rsidRDefault="007654A2" w:rsidP="000E0934">
      <w:pPr>
        <w:pStyle w:val="Textkrper"/>
        <w:spacing w:after="0" w:line="480" w:lineRule="auto"/>
        <w:rPr>
          <w:rFonts w:ascii="Arial" w:hAnsi="Arial"/>
          <w:sz w:val="22"/>
          <w:lang w:val="de-CH"/>
        </w:rPr>
      </w:pPr>
      <w:r>
        <w:rPr>
          <w:rFonts w:ascii="Arial" w:hAnsi="Arial"/>
          <w:sz w:val="22"/>
          <w:lang w:val="de-CH"/>
        </w:rPr>
        <w:t>Rechnungsadresse:</w:t>
      </w:r>
      <w:r w:rsidR="000E0934">
        <w:rPr>
          <w:rFonts w:ascii="Arial" w:hAnsi="Arial"/>
          <w:sz w:val="22"/>
          <w:lang w:val="de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54A2" w:rsidRDefault="007654A2" w:rsidP="00D06BDE">
      <w:pPr>
        <w:pStyle w:val="Textkrper"/>
        <w:spacing w:after="0"/>
        <w:rPr>
          <w:rFonts w:ascii="Arial" w:hAnsi="Arial"/>
          <w:sz w:val="22"/>
          <w:lang w:val="de-CH"/>
        </w:rPr>
      </w:pPr>
    </w:p>
    <w:p w:rsidR="007654A2" w:rsidRDefault="007654A2" w:rsidP="00D06BDE">
      <w:pPr>
        <w:pStyle w:val="Textkrper"/>
        <w:spacing w:after="0"/>
        <w:rPr>
          <w:rFonts w:ascii="Arial" w:hAnsi="Arial"/>
          <w:sz w:val="22"/>
          <w:lang w:val="de-CH"/>
        </w:rPr>
      </w:pPr>
    </w:p>
    <w:p w:rsidR="007654A2" w:rsidRPr="0001284A" w:rsidRDefault="007654A2" w:rsidP="00D06BDE">
      <w:pPr>
        <w:pStyle w:val="Textkrper"/>
        <w:spacing w:after="0"/>
        <w:rPr>
          <w:rFonts w:ascii="Arial" w:hAnsi="Arial"/>
          <w:sz w:val="22"/>
          <w:lang w:val="de-CH"/>
        </w:rPr>
      </w:pPr>
    </w:p>
    <w:p w:rsidR="00D06BDE" w:rsidRPr="0001284A" w:rsidRDefault="00D06BDE" w:rsidP="00D06BDE">
      <w:pPr>
        <w:pStyle w:val="Textkrper"/>
        <w:spacing w:after="0"/>
        <w:rPr>
          <w:rFonts w:ascii="Arial" w:hAnsi="Arial"/>
          <w:sz w:val="22"/>
          <w:lang w:val="de-CH"/>
        </w:rPr>
      </w:pPr>
    </w:p>
    <w:p w:rsidR="00D06BDE" w:rsidRPr="00651BBD" w:rsidRDefault="00D06BDE" w:rsidP="00F83F08">
      <w:pPr>
        <w:pStyle w:val="Titel"/>
        <w:spacing w:after="120"/>
        <w:rPr>
          <w:sz w:val="24"/>
          <w:szCs w:val="24"/>
        </w:rPr>
      </w:pPr>
      <w:r w:rsidRPr="00651BBD">
        <w:rPr>
          <w:sz w:val="24"/>
          <w:szCs w:val="24"/>
        </w:rPr>
        <w:lastRenderedPageBreak/>
        <w:t>PROBEZEIT</w:t>
      </w:r>
    </w:p>
    <w:p w:rsidR="00D06BDE" w:rsidRDefault="00D06BDE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dauert einen Monat, d.h. </w:t>
      </w:r>
      <w:proofErr w:type="spellStart"/>
      <w:r>
        <w:rPr>
          <w:rFonts w:ascii="Arial" w:hAnsi="Arial" w:cs="Arial"/>
          <w:sz w:val="22"/>
          <w:szCs w:val="22"/>
        </w:rPr>
        <w:t>vom______________________bis</w:t>
      </w:r>
      <w:proofErr w:type="spellEnd"/>
      <w:r>
        <w:rPr>
          <w:rFonts w:ascii="Arial" w:hAnsi="Arial" w:cs="Arial"/>
          <w:sz w:val="22"/>
          <w:szCs w:val="22"/>
        </w:rPr>
        <w:t>____________________</w:t>
      </w:r>
    </w:p>
    <w:p w:rsidR="00F83F08" w:rsidRDefault="00D06BDE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1961CC">
        <w:rPr>
          <w:rFonts w:ascii="Arial" w:hAnsi="Arial" w:cs="Arial"/>
          <w:b/>
          <w:sz w:val="22"/>
          <w:szCs w:val="22"/>
        </w:rPr>
        <w:t xml:space="preserve">Probezeit gibt sowohl der </w:t>
      </w:r>
      <w:proofErr w:type="spellStart"/>
      <w:r w:rsidRPr="001961CC">
        <w:rPr>
          <w:rFonts w:ascii="Arial" w:hAnsi="Arial" w:cs="Arial"/>
          <w:b/>
          <w:sz w:val="22"/>
          <w:szCs w:val="22"/>
        </w:rPr>
        <w:t>BewohnerIn</w:t>
      </w:r>
      <w:proofErr w:type="spellEnd"/>
      <w:r w:rsidRPr="001961CC">
        <w:rPr>
          <w:rFonts w:ascii="Arial" w:hAnsi="Arial" w:cs="Arial"/>
          <w:b/>
          <w:sz w:val="22"/>
          <w:szCs w:val="22"/>
        </w:rPr>
        <w:t xml:space="preserve"> als auch der Betreuung die Gelegenheit abzuklären, ob</w:t>
      </w:r>
      <w:r>
        <w:rPr>
          <w:rFonts w:ascii="Arial" w:hAnsi="Arial" w:cs="Arial"/>
          <w:sz w:val="22"/>
          <w:szCs w:val="22"/>
        </w:rPr>
        <w:t xml:space="preserve"> das </w:t>
      </w:r>
      <w:proofErr w:type="spellStart"/>
      <w:r>
        <w:rPr>
          <w:rFonts w:ascii="Arial" w:hAnsi="Arial" w:cs="Arial"/>
          <w:sz w:val="22"/>
          <w:szCs w:val="22"/>
        </w:rPr>
        <w:t>BiWo</w:t>
      </w:r>
      <w:proofErr w:type="spellEnd"/>
      <w:r>
        <w:rPr>
          <w:rFonts w:ascii="Arial" w:hAnsi="Arial" w:cs="Arial"/>
          <w:sz w:val="22"/>
          <w:szCs w:val="22"/>
        </w:rPr>
        <w:t xml:space="preserve"> der richtige Aufenthaltsort ist. Während der Probezeit beträgt die Kündigungsfrist 7 Tage (jeweils auf das Ende der nächsten Woche). Nach der Probezeit findet eine Standortbestimmung statt, an welcher gemeinsam über den weiteren Verbleib im </w:t>
      </w:r>
      <w:proofErr w:type="spellStart"/>
      <w:r>
        <w:rPr>
          <w:rFonts w:ascii="Arial" w:hAnsi="Arial" w:cs="Arial"/>
          <w:sz w:val="22"/>
          <w:szCs w:val="22"/>
        </w:rPr>
        <w:t>BiWo</w:t>
      </w:r>
      <w:proofErr w:type="spellEnd"/>
      <w:r>
        <w:rPr>
          <w:rFonts w:ascii="Arial" w:hAnsi="Arial" w:cs="Arial"/>
          <w:sz w:val="22"/>
          <w:szCs w:val="22"/>
        </w:rPr>
        <w:t xml:space="preserve"> entschieden wird. Je nach Bedarf werden für die Dauer der Probezeit individuelle Abmachungen getroffen (diese werden in schriftlicher Form festgehalten und gegenseitig unterzeichnet).</w:t>
      </w:r>
    </w:p>
    <w:p w:rsidR="00651BBD" w:rsidRDefault="00651BBD" w:rsidP="00F83F08">
      <w:pPr>
        <w:pStyle w:val="Titel"/>
        <w:spacing w:after="120"/>
        <w:rPr>
          <w:sz w:val="24"/>
          <w:szCs w:val="24"/>
        </w:rPr>
      </w:pPr>
    </w:p>
    <w:p w:rsidR="00F83F08" w:rsidRPr="00651BBD" w:rsidRDefault="00F83F08" w:rsidP="00F83F08">
      <w:pPr>
        <w:pStyle w:val="Titel"/>
        <w:spacing w:after="120"/>
        <w:rPr>
          <w:sz w:val="24"/>
          <w:szCs w:val="24"/>
        </w:rPr>
      </w:pPr>
      <w:r w:rsidRPr="00651BBD">
        <w:rPr>
          <w:sz w:val="24"/>
          <w:szCs w:val="24"/>
        </w:rPr>
        <w:t>T</w:t>
      </w:r>
      <w:r w:rsidR="00651BBD">
        <w:rPr>
          <w:sz w:val="24"/>
          <w:szCs w:val="24"/>
        </w:rPr>
        <w:t>ARIFE</w:t>
      </w:r>
    </w:p>
    <w:p w:rsidR="00F83F08" w:rsidRDefault="00F83F08" w:rsidP="00F83F0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aktuell geltenden Tarife, sowie die Taxen bei Abwesenheiten sind in der Tarifordnung ersichtlich, die separat abgegeben wird.</w:t>
      </w:r>
    </w:p>
    <w:p w:rsidR="00F83F08" w:rsidRDefault="00F83F08" w:rsidP="00F83F08">
      <w:pPr>
        <w:pStyle w:val="Textkrper"/>
        <w:rPr>
          <w:rFonts w:ascii="Arial" w:hAnsi="Arial" w:cs="Arial"/>
          <w:sz w:val="22"/>
          <w:szCs w:val="22"/>
        </w:rPr>
      </w:pPr>
    </w:p>
    <w:p w:rsidR="00F83F08" w:rsidRPr="00651BBD" w:rsidRDefault="00F83F08" w:rsidP="00F83F08">
      <w:pPr>
        <w:pStyle w:val="Titel"/>
        <w:spacing w:after="120"/>
        <w:rPr>
          <w:sz w:val="24"/>
          <w:szCs w:val="24"/>
        </w:rPr>
      </w:pPr>
      <w:r w:rsidRPr="00651BBD">
        <w:rPr>
          <w:sz w:val="24"/>
          <w:szCs w:val="24"/>
        </w:rPr>
        <w:t>LEISTUNGEN</w:t>
      </w:r>
    </w:p>
    <w:p w:rsidR="005F689C" w:rsidRPr="00F83F08" w:rsidRDefault="00F83F08" w:rsidP="005F689C">
      <w:pPr>
        <w:jc w:val="both"/>
        <w:rPr>
          <w:rFonts w:ascii="Arial" w:hAnsi="Arial" w:cs="Arial"/>
          <w:sz w:val="22"/>
          <w:szCs w:val="22"/>
        </w:rPr>
      </w:pPr>
      <w:r w:rsidRPr="00F83F08">
        <w:rPr>
          <w:rFonts w:ascii="Arial" w:hAnsi="Arial" w:cs="Arial"/>
          <w:sz w:val="22"/>
          <w:szCs w:val="22"/>
        </w:rPr>
        <w:t xml:space="preserve">Die Leistungen </w:t>
      </w:r>
      <w:r>
        <w:rPr>
          <w:rFonts w:ascii="Arial" w:hAnsi="Arial" w:cs="Arial"/>
          <w:sz w:val="22"/>
          <w:szCs w:val="22"/>
        </w:rPr>
        <w:t xml:space="preserve">im Wohnheim </w:t>
      </w:r>
      <w:proofErr w:type="spellStart"/>
      <w:r>
        <w:rPr>
          <w:rFonts w:ascii="Arial" w:hAnsi="Arial" w:cs="Arial"/>
          <w:sz w:val="22"/>
          <w:szCs w:val="22"/>
        </w:rPr>
        <w:t>BiWo</w:t>
      </w:r>
      <w:proofErr w:type="spellEnd"/>
      <w:r>
        <w:rPr>
          <w:rFonts w:ascii="Arial" w:hAnsi="Arial" w:cs="Arial"/>
          <w:sz w:val="22"/>
          <w:szCs w:val="22"/>
        </w:rPr>
        <w:t xml:space="preserve"> umfassen Kost und Logis,  </w:t>
      </w:r>
      <w:r w:rsidR="005F689C">
        <w:rPr>
          <w:rFonts w:ascii="Arial" w:hAnsi="Arial" w:cs="Arial"/>
          <w:sz w:val="22"/>
          <w:szCs w:val="22"/>
        </w:rPr>
        <w:t xml:space="preserve">bedarfsgerechte individuelle </w:t>
      </w:r>
      <w:r>
        <w:rPr>
          <w:rFonts w:ascii="Arial" w:hAnsi="Arial" w:cs="Arial"/>
          <w:sz w:val="22"/>
          <w:szCs w:val="22"/>
        </w:rPr>
        <w:t>24-Std. Betreuung (Pikettdienst für Notfälle)</w:t>
      </w:r>
      <w:r w:rsidR="005F689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Tagesstruktur in interner Werkstatt, Haushalt und Garten, Freizeitangebot, Vernetzungsgespräche und Begleitungen, ausführen leichter Pflegeleistungen, </w:t>
      </w:r>
      <w:r w:rsidR="005F689C">
        <w:rPr>
          <w:rFonts w:ascii="Arial" w:hAnsi="Arial" w:cs="Arial"/>
          <w:sz w:val="22"/>
          <w:szCs w:val="22"/>
        </w:rPr>
        <w:t>Unterstützung in lebenspraktischen Bereichen.</w:t>
      </w:r>
      <w:r w:rsidR="00651BBD">
        <w:rPr>
          <w:rFonts w:ascii="Arial" w:hAnsi="Arial" w:cs="Arial"/>
          <w:sz w:val="22"/>
          <w:szCs w:val="22"/>
        </w:rPr>
        <w:t xml:space="preserve"> </w:t>
      </w:r>
      <w:r w:rsidR="005F689C">
        <w:rPr>
          <w:rFonts w:ascii="Arial" w:hAnsi="Arial" w:cs="Arial"/>
          <w:sz w:val="22"/>
          <w:szCs w:val="22"/>
        </w:rPr>
        <w:t>Detaillierte Leistungsbeschriebe können auf dem Merkblatt 3280 eingesehen werden.</w:t>
      </w:r>
    </w:p>
    <w:p w:rsidR="00F83F08" w:rsidRDefault="00F83F08" w:rsidP="00F83F08"/>
    <w:p w:rsidR="00F83F08" w:rsidRDefault="00F83F08" w:rsidP="00F83F08"/>
    <w:p w:rsidR="00F83F08" w:rsidRPr="00F83F08" w:rsidRDefault="00F83F08" w:rsidP="00F83F08"/>
    <w:p w:rsidR="00F83F08" w:rsidRPr="00F83F08" w:rsidRDefault="00F83F08" w:rsidP="00F83F08"/>
    <w:p w:rsidR="00D06BDE" w:rsidRPr="00651BBD" w:rsidRDefault="00D06BDE" w:rsidP="00F83F08">
      <w:pPr>
        <w:pStyle w:val="Titel"/>
        <w:spacing w:after="120"/>
        <w:rPr>
          <w:sz w:val="24"/>
          <w:szCs w:val="24"/>
        </w:rPr>
      </w:pPr>
      <w:r w:rsidRPr="00651BBD">
        <w:rPr>
          <w:sz w:val="24"/>
          <w:szCs w:val="24"/>
        </w:rPr>
        <w:t>HAUSORDNUNG</w:t>
      </w:r>
    </w:p>
    <w:p w:rsidR="00D06BDE" w:rsidRDefault="00D06BDE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Hausordnung stellt einen verbindlichen Bestandteil dieses Vertrages dar. Konsequenzen bei Missachtung der Hausregeln sind: mündliche Verwarnung -&gt; schriftliche Verwarnung -&gt; individuelle </w:t>
      </w:r>
      <w:proofErr w:type="spellStart"/>
      <w:r>
        <w:rPr>
          <w:rFonts w:ascii="Arial" w:hAnsi="Arial" w:cs="Arial"/>
          <w:sz w:val="22"/>
          <w:szCs w:val="22"/>
        </w:rPr>
        <w:t>Massnahmen</w:t>
      </w:r>
      <w:proofErr w:type="spellEnd"/>
      <w:r>
        <w:rPr>
          <w:rFonts w:ascii="Arial" w:hAnsi="Arial" w:cs="Arial"/>
          <w:sz w:val="22"/>
          <w:szCs w:val="22"/>
        </w:rPr>
        <w:t xml:space="preserve"> -&gt; Kündigung. Schwerwiegende </w:t>
      </w:r>
      <w:proofErr w:type="spellStart"/>
      <w:r>
        <w:rPr>
          <w:rFonts w:ascii="Arial" w:hAnsi="Arial" w:cs="Arial"/>
          <w:sz w:val="22"/>
          <w:szCs w:val="22"/>
        </w:rPr>
        <w:t>Verstösse</w:t>
      </w:r>
      <w:proofErr w:type="spellEnd"/>
      <w:r>
        <w:rPr>
          <w:rFonts w:ascii="Arial" w:hAnsi="Arial" w:cs="Arial"/>
          <w:sz w:val="22"/>
          <w:szCs w:val="22"/>
        </w:rPr>
        <w:t xml:space="preserve"> gegen die Hausordnung (Gewalt, Bedrohung von Mitbewohnern und Personal, Konsumation/Verkauf von Drogen) haben die sofortige Kündigung zur Folge.</w:t>
      </w:r>
    </w:p>
    <w:p w:rsidR="00F83F08" w:rsidRDefault="00F83F08" w:rsidP="00D06BDE">
      <w:pPr>
        <w:pStyle w:val="Textkrper"/>
        <w:rPr>
          <w:rFonts w:ascii="Arial" w:hAnsi="Arial" w:cs="Arial"/>
          <w:sz w:val="22"/>
          <w:szCs w:val="22"/>
        </w:rPr>
      </w:pPr>
    </w:p>
    <w:p w:rsidR="00D06BDE" w:rsidRPr="00651BBD" w:rsidRDefault="00D06BDE" w:rsidP="00F83F08">
      <w:pPr>
        <w:pStyle w:val="Titel"/>
        <w:spacing w:after="120"/>
        <w:rPr>
          <w:sz w:val="24"/>
          <w:szCs w:val="24"/>
        </w:rPr>
      </w:pPr>
      <w:r w:rsidRPr="00651BBD">
        <w:rPr>
          <w:sz w:val="24"/>
          <w:szCs w:val="24"/>
        </w:rPr>
        <w:t>VERSICHERUNG (KRANKHEIT / UNFALL / HAFTPFLICHT)</w:t>
      </w:r>
    </w:p>
    <w:p w:rsidR="005F689C" w:rsidRDefault="00D06BDE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Beim Eintritt hat der Bewohner/die Bewohner</w:t>
      </w:r>
      <w:r w:rsidR="00EF7D66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 den Nachweis zu erbringen, dass er/sie gegen Krankheit, Unfall und gegen Ansprüche Dritter versichert ist. </w:t>
      </w:r>
    </w:p>
    <w:p w:rsidR="00651BBD" w:rsidRDefault="00651BBD" w:rsidP="00D06BDE">
      <w:pPr>
        <w:pStyle w:val="Textkrper"/>
        <w:rPr>
          <w:rFonts w:ascii="Arial" w:hAnsi="Arial" w:cs="Arial"/>
          <w:sz w:val="22"/>
          <w:szCs w:val="22"/>
        </w:rPr>
      </w:pPr>
    </w:p>
    <w:p w:rsidR="00651BBD" w:rsidRDefault="00651BBD" w:rsidP="00D06BDE">
      <w:pPr>
        <w:pStyle w:val="Textkrper"/>
        <w:rPr>
          <w:rFonts w:ascii="Arial" w:hAnsi="Arial" w:cs="Arial"/>
          <w:sz w:val="22"/>
          <w:szCs w:val="22"/>
        </w:rPr>
      </w:pPr>
    </w:p>
    <w:p w:rsidR="00651BBD" w:rsidRDefault="00651BBD" w:rsidP="00D06BDE">
      <w:pPr>
        <w:pStyle w:val="Textkrper"/>
        <w:rPr>
          <w:rFonts w:ascii="Arial" w:hAnsi="Arial" w:cs="Arial"/>
          <w:sz w:val="22"/>
          <w:szCs w:val="22"/>
        </w:rPr>
      </w:pPr>
    </w:p>
    <w:p w:rsidR="00651BBD" w:rsidRDefault="00651BBD" w:rsidP="00D06BDE">
      <w:pPr>
        <w:pStyle w:val="Textkrper"/>
        <w:rPr>
          <w:rFonts w:ascii="Arial" w:hAnsi="Arial" w:cs="Arial"/>
          <w:sz w:val="22"/>
          <w:szCs w:val="22"/>
        </w:rPr>
      </w:pPr>
    </w:p>
    <w:p w:rsidR="00EF7D66" w:rsidRPr="00651BBD" w:rsidRDefault="00EF7D66" w:rsidP="00666524">
      <w:pPr>
        <w:pStyle w:val="Titel"/>
        <w:spacing w:after="120"/>
        <w:rPr>
          <w:sz w:val="24"/>
          <w:szCs w:val="24"/>
        </w:rPr>
      </w:pPr>
      <w:r w:rsidRPr="00651BBD">
        <w:rPr>
          <w:sz w:val="24"/>
          <w:szCs w:val="24"/>
        </w:rPr>
        <w:t>ENTBINDUNG SCHWEIGEPFLICHT</w:t>
      </w:r>
      <w:r w:rsidR="00F83F08" w:rsidRPr="00651BBD">
        <w:rPr>
          <w:sz w:val="24"/>
          <w:szCs w:val="24"/>
        </w:rPr>
        <w:t>/</w:t>
      </w:r>
      <w:r w:rsidRPr="00651BBD">
        <w:rPr>
          <w:sz w:val="24"/>
          <w:szCs w:val="24"/>
        </w:rPr>
        <w:t>MEDIKAMENTE</w:t>
      </w:r>
    </w:p>
    <w:p w:rsidR="007654A2" w:rsidRDefault="00EF7D66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Bewohner/die Bewohnerin entbindet die Betreuung des </w:t>
      </w:r>
      <w:proofErr w:type="spellStart"/>
      <w:r>
        <w:rPr>
          <w:rFonts w:ascii="Arial" w:hAnsi="Arial" w:cs="Arial"/>
          <w:sz w:val="22"/>
          <w:szCs w:val="22"/>
        </w:rPr>
        <w:t>BiWo</w:t>
      </w:r>
      <w:proofErr w:type="spellEnd"/>
      <w:r>
        <w:rPr>
          <w:rFonts w:ascii="Arial" w:hAnsi="Arial" w:cs="Arial"/>
          <w:sz w:val="22"/>
          <w:szCs w:val="22"/>
        </w:rPr>
        <w:t xml:space="preserve"> Langnau der Schweigepflicht gegenüber </w:t>
      </w:r>
      <w:r w:rsidR="006F5382">
        <w:rPr>
          <w:rFonts w:ascii="Arial" w:hAnsi="Arial" w:cs="Arial"/>
          <w:sz w:val="22"/>
          <w:szCs w:val="22"/>
        </w:rPr>
        <w:t>klar definierten Personen</w:t>
      </w:r>
      <w:bookmarkStart w:id="0" w:name="_GoBack"/>
      <w:bookmarkEnd w:id="0"/>
      <w:r w:rsidR="006F5382">
        <w:rPr>
          <w:rFonts w:ascii="Arial" w:hAnsi="Arial" w:cs="Arial"/>
          <w:sz w:val="22"/>
          <w:szCs w:val="22"/>
        </w:rPr>
        <w:t xml:space="preserve"> aus dem sozialen Netz</w:t>
      </w:r>
      <w:r>
        <w:rPr>
          <w:rFonts w:ascii="Arial" w:hAnsi="Arial" w:cs="Arial"/>
          <w:sz w:val="22"/>
          <w:szCs w:val="22"/>
        </w:rPr>
        <w:t xml:space="preserve">. </w:t>
      </w:r>
      <w:r w:rsidR="007654A2">
        <w:rPr>
          <w:rFonts w:ascii="Arial" w:hAnsi="Arial" w:cs="Arial"/>
          <w:sz w:val="22"/>
          <w:szCs w:val="22"/>
        </w:rPr>
        <w:t xml:space="preserve">(siehe 3312 Entbindung Schweigepflicht“). </w:t>
      </w:r>
    </w:p>
    <w:p w:rsidR="00EF7D66" w:rsidRDefault="00EF7D66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Bewohner/die Bewohnerin gibt sein/ihr Einverständnis, dass das Betreuungspersonal die vom Arzt verordneten Medikamente bestellt, aufbewahrt und abgibt.  </w:t>
      </w:r>
      <w:r w:rsidR="007654A2">
        <w:rPr>
          <w:rFonts w:ascii="Arial" w:hAnsi="Arial" w:cs="Arial"/>
          <w:sz w:val="22"/>
          <w:szCs w:val="22"/>
        </w:rPr>
        <w:t>Übernimmt der behandelnde Hausarzt  nach Rücksprache mit der Heimleitung die schriftliche Verantwortung, so kann das gesamte persönliche Medikamentenhandling der Bewohnerin/dem Bewohner selber überlassen werden.</w:t>
      </w:r>
    </w:p>
    <w:p w:rsidR="00F83F08" w:rsidRDefault="00F83F08" w:rsidP="00D06BDE">
      <w:pPr>
        <w:pStyle w:val="Textkrper"/>
        <w:rPr>
          <w:rFonts w:ascii="Arial" w:hAnsi="Arial" w:cs="Arial"/>
          <w:sz w:val="22"/>
          <w:szCs w:val="22"/>
        </w:rPr>
      </w:pPr>
    </w:p>
    <w:p w:rsidR="00D06BDE" w:rsidRPr="00651BBD" w:rsidRDefault="00D06BDE" w:rsidP="00666524">
      <w:pPr>
        <w:pStyle w:val="Titel"/>
        <w:spacing w:after="120"/>
        <w:rPr>
          <w:sz w:val="24"/>
          <w:szCs w:val="24"/>
        </w:rPr>
      </w:pPr>
      <w:r w:rsidRPr="00651BBD">
        <w:rPr>
          <w:sz w:val="24"/>
          <w:szCs w:val="24"/>
        </w:rPr>
        <w:t>KÜNDIGUNG DES AUFENTHALTES</w:t>
      </w:r>
    </w:p>
    <w:p w:rsidR="00D06BDE" w:rsidRDefault="00D06BDE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Kündigung hat in schriftlicher Form zu erfolgen. Die gegenseitige ordentliche Kündigungsfrist beträgt 30 Tage (jeweils auf Ende des nachfolgenden Monats). Bei schwerwiegendem </w:t>
      </w:r>
      <w:proofErr w:type="spellStart"/>
      <w:r>
        <w:rPr>
          <w:rFonts w:ascii="Arial" w:hAnsi="Arial" w:cs="Arial"/>
          <w:sz w:val="22"/>
          <w:szCs w:val="22"/>
        </w:rPr>
        <w:t>Verstoss</w:t>
      </w:r>
      <w:proofErr w:type="spellEnd"/>
      <w:r>
        <w:rPr>
          <w:rFonts w:ascii="Arial" w:hAnsi="Arial" w:cs="Arial"/>
          <w:sz w:val="22"/>
          <w:szCs w:val="22"/>
        </w:rPr>
        <w:t xml:space="preserve"> gegen die Haus-/ Zimmerordnung oder bei wiederholtem Nichtbefolgen von Abmachungen und Weisungen der </w:t>
      </w:r>
      <w:r w:rsidR="007654A2">
        <w:rPr>
          <w:rFonts w:ascii="Arial" w:hAnsi="Arial" w:cs="Arial"/>
          <w:sz w:val="22"/>
          <w:szCs w:val="22"/>
        </w:rPr>
        <w:t>Heim</w:t>
      </w:r>
      <w:r>
        <w:rPr>
          <w:rFonts w:ascii="Arial" w:hAnsi="Arial" w:cs="Arial"/>
          <w:sz w:val="22"/>
          <w:szCs w:val="22"/>
        </w:rPr>
        <w:t>leitung kann eine fristlose Kündigung ausgesprochen werden.</w:t>
      </w:r>
    </w:p>
    <w:p w:rsidR="007654A2" w:rsidRDefault="00D06BDE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dem Unterzeichnen dieses Aufenthaltsvertrages bestätigt die Bewohnerin/der Bewohner bzw. sein gesetzlicher Vertreter vom Vertrag Kenntnis genommen zu haben und erklärt sich damit schriftlich einverstanden. </w:t>
      </w:r>
    </w:p>
    <w:p w:rsidR="00651BBD" w:rsidRDefault="00D06BDE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Probleme mit Leitung, Betreuung oder strukturellen Gegebenheiten, die sich nicht vor Ort lösen lassen, können </w:t>
      </w:r>
      <w:r w:rsidR="00666524">
        <w:rPr>
          <w:rFonts w:ascii="Arial" w:hAnsi="Arial" w:cs="Arial"/>
          <w:sz w:val="22"/>
          <w:szCs w:val="22"/>
        </w:rPr>
        <w:t xml:space="preserve">mit dem Vorstand des Vereins </w:t>
      </w:r>
      <w:proofErr w:type="spellStart"/>
      <w:r w:rsidR="00666524">
        <w:rPr>
          <w:rFonts w:ascii="Arial" w:hAnsi="Arial" w:cs="Arial"/>
          <w:sz w:val="22"/>
          <w:szCs w:val="22"/>
        </w:rPr>
        <w:t>BiWo</w:t>
      </w:r>
      <w:proofErr w:type="spellEnd"/>
      <w:r w:rsidR="00666524">
        <w:rPr>
          <w:rFonts w:ascii="Arial" w:hAnsi="Arial" w:cs="Arial"/>
          <w:sz w:val="22"/>
          <w:szCs w:val="22"/>
        </w:rPr>
        <w:t xml:space="preserve"> Langnau oder der Schlichtungsstelle </w:t>
      </w:r>
      <w:r w:rsidR="00651BBD">
        <w:rPr>
          <w:rFonts w:ascii="Arial" w:hAnsi="Arial" w:cs="Arial"/>
          <w:sz w:val="22"/>
          <w:szCs w:val="22"/>
        </w:rPr>
        <w:t>DISG</w:t>
      </w:r>
      <w:r w:rsidR="00666524">
        <w:rPr>
          <w:rFonts w:ascii="Arial" w:hAnsi="Arial" w:cs="Arial"/>
          <w:sz w:val="22"/>
          <w:szCs w:val="22"/>
        </w:rPr>
        <w:t xml:space="preserve"> (</w:t>
      </w:r>
      <w:r w:rsidR="00666524" w:rsidRPr="00666524">
        <w:rPr>
          <w:rFonts w:ascii="Arial" w:eastAsiaTheme="minorHAnsi" w:hAnsi="Arial" w:cs="Arial"/>
          <w:sz w:val="22"/>
          <w:szCs w:val="22"/>
        </w:rPr>
        <w:t>Dienststelle Soziales und Gesellschaft</w:t>
      </w:r>
      <w:r w:rsidR="00666524">
        <w:rPr>
          <w:rFonts w:ascii="Arial" w:eastAsiaTheme="minorHAnsi" w:hAnsi="Arial" w:cs="Arial"/>
          <w:sz w:val="22"/>
          <w:szCs w:val="22"/>
        </w:rPr>
        <w:t>,</w:t>
      </w:r>
      <w:r w:rsidR="00651BBD" w:rsidRPr="00666524">
        <w:rPr>
          <w:rFonts w:ascii="Arial" w:eastAsiaTheme="minorHAnsi" w:hAnsi="Arial" w:cs="Arial"/>
          <w:b/>
          <w:bCs/>
          <w:sz w:val="22"/>
          <w:szCs w:val="22"/>
        </w:rPr>
        <w:t xml:space="preserve"> </w:t>
      </w:r>
      <w:r w:rsidR="00666524" w:rsidRPr="00666524">
        <w:rPr>
          <w:rFonts w:ascii="Arial" w:eastAsiaTheme="minorHAnsi" w:hAnsi="Arial" w:cs="Arial"/>
          <w:b/>
          <w:bCs/>
          <w:sz w:val="22"/>
          <w:szCs w:val="22"/>
        </w:rPr>
        <w:t>Abteilung Soziale Einrichtungen</w:t>
      </w:r>
      <w:r w:rsidR="00666524">
        <w:rPr>
          <w:rFonts w:ascii="Arial" w:eastAsiaTheme="minorHAnsi" w:hAnsi="Arial" w:cs="Arial"/>
          <w:b/>
          <w:bCs/>
          <w:sz w:val="22"/>
          <w:szCs w:val="22"/>
        </w:rPr>
        <w:t>,</w:t>
      </w:r>
      <w:r w:rsidR="00651BBD" w:rsidRPr="00666524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="00666524" w:rsidRPr="00666524">
        <w:rPr>
          <w:rFonts w:ascii="Arial" w:eastAsiaTheme="minorHAnsi" w:hAnsi="Arial" w:cs="Arial"/>
          <w:sz w:val="22"/>
          <w:szCs w:val="22"/>
        </w:rPr>
        <w:t>Rösslimattstrasse</w:t>
      </w:r>
      <w:proofErr w:type="spellEnd"/>
      <w:r w:rsidR="00666524" w:rsidRPr="00666524">
        <w:rPr>
          <w:rFonts w:ascii="Arial" w:eastAsiaTheme="minorHAnsi" w:hAnsi="Arial" w:cs="Arial"/>
          <w:sz w:val="22"/>
          <w:szCs w:val="22"/>
        </w:rPr>
        <w:t xml:space="preserve"> 37</w:t>
      </w:r>
      <w:r w:rsidR="00666524">
        <w:rPr>
          <w:rFonts w:ascii="Arial" w:eastAsiaTheme="minorHAnsi" w:hAnsi="Arial" w:cs="Arial"/>
          <w:sz w:val="22"/>
          <w:szCs w:val="22"/>
        </w:rPr>
        <w:t>,</w:t>
      </w:r>
      <w:r w:rsidR="00651BBD">
        <w:rPr>
          <w:rFonts w:ascii="Arial" w:eastAsiaTheme="minorHAnsi" w:hAnsi="Arial" w:cs="Arial"/>
          <w:sz w:val="22"/>
          <w:szCs w:val="22"/>
        </w:rPr>
        <w:t xml:space="preserve"> 60</w:t>
      </w:r>
      <w:r w:rsidR="00666524" w:rsidRPr="00666524">
        <w:rPr>
          <w:rFonts w:ascii="Arial" w:eastAsiaTheme="minorHAnsi" w:hAnsi="Arial" w:cs="Arial"/>
          <w:sz w:val="22"/>
          <w:szCs w:val="22"/>
        </w:rPr>
        <w:t>02 Luzern</w:t>
      </w:r>
      <w:r w:rsidR="00666524">
        <w:rPr>
          <w:rFonts w:ascii="Arial" w:eastAsiaTheme="minorHAnsi" w:hAnsi="Arial" w:cs="Arial"/>
          <w:sz w:val="22"/>
          <w:szCs w:val="22"/>
        </w:rPr>
        <w:t>) Kontakt aufnehmen.</w:t>
      </w:r>
      <w:r w:rsidR="00666524">
        <w:rPr>
          <w:rFonts w:ascii="Arial" w:hAnsi="Arial" w:cs="Arial"/>
          <w:sz w:val="22"/>
          <w:szCs w:val="22"/>
        </w:rPr>
        <w:t xml:space="preserve"> </w:t>
      </w:r>
    </w:p>
    <w:p w:rsidR="00D06BDE" w:rsidRDefault="00D06BDE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 Gerichtsstand gilt für beide Parteien der Sitz der Wohngemeinschaft.</w:t>
      </w:r>
    </w:p>
    <w:p w:rsidR="007654A2" w:rsidRDefault="00651BBD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Langnau, den</w:t>
      </w:r>
    </w:p>
    <w:p w:rsidR="00651BBD" w:rsidRDefault="00651BBD" w:rsidP="00D06BDE">
      <w:pPr>
        <w:pStyle w:val="Textkrper"/>
        <w:rPr>
          <w:rFonts w:ascii="Arial" w:hAnsi="Arial" w:cs="Arial"/>
          <w:sz w:val="22"/>
          <w:szCs w:val="22"/>
        </w:rPr>
      </w:pPr>
    </w:p>
    <w:p w:rsidR="00D06BDE" w:rsidRDefault="00D06BDE" w:rsidP="00D06BD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Bewohnerin / der Bewohner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Für die Wohngemeinschaft</w:t>
      </w:r>
    </w:p>
    <w:p w:rsidR="00D06BDE" w:rsidRDefault="00D06BDE" w:rsidP="00D06BDE">
      <w:pPr>
        <w:pStyle w:val="Textkrper"/>
        <w:tabs>
          <w:tab w:val="righ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06BDE" w:rsidRDefault="00D06BDE" w:rsidP="00D06BDE">
      <w:pPr>
        <w:pStyle w:val="Textkrper"/>
        <w:tabs>
          <w:tab w:val="right" w:leader="underscore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Der/die gesetzliche Vertreter/Vertreterin                       </w:t>
      </w:r>
    </w:p>
    <w:p w:rsidR="00D06BDE" w:rsidRDefault="00D06BDE" w:rsidP="000878D2">
      <w:pPr>
        <w:pStyle w:val="Textkrper"/>
        <w:tabs>
          <w:tab w:val="right" w:leader="underscore" w:pos="9072"/>
        </w:tabs>
        <w:rPr>
          <w:rFonts w:ascii="Arial" w:hAnsi="Arial" w:cs="Arial"/>
          <w:sz w:val="22"/>
          <w:szCs w:val="22"/>
        </w:rPr>
      </w:pPr>
      <w:r>
        <w:tab/>
      </w:r>
      <w:r w:rsidRPr="00C62DD6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</w:p>
    <w:p w:rsidR="00384EFB" w:rsidRPr="005C49C2" w:rsidRDefault="00384EFB" w:rsidP="005C49C2">
      <w:pPr>
        <w:ind w:firstLine="708"/>
      </w:pPr>
    </w:p>
    <w:sectPr w:rsidR="00384EFB" w:rsidRPr="005C49C2" w:rsidSect="00700592">
      <w:headerReference w:type="default" r:id="rId8"/>
      <w:footerReference w:type="default" r:id="rId9"/>
      <w:pgSz w:w="11906" w:h="16838"/>
      <w:pgMar w:top="1134" w:right="1418" w:bottom="1134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F08" w:rsidRDefault="00F83F08" w:rsidP="00814E22">
      <w:r>
        <w:separator/>
      </w:r>
    </w:p>
  </w:endnote>
  <w:endnote w:type="continuationSeparator" w:id="0">
    <w:p w:rsidR="00F83F08" w:rsidRDefault="00F83F08" w:rsidP="00814E22">
      <w:r>
        <w:continuationSeparator/>
      </w:r>
    </w:p>
  </w:endnote>
  <w:endnote w:type="continuationNotice" w:id="1">
    <w:p w:rsidR="009C05A6" w:rsidRDefault="009C05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08" w:rsidRDefault="00F83F08">
    <w:pPr>
      <w:pStyle w:val="Fuzeile"/>
    </w:pPr>
    <w:r>
      <w:fldChar w:fldCharType="begin"/>
    </w:r>
    <w:r>
      <w:instrText xml:space="preserve"> TIME \@ "dd.MM.yyyy" </w:instrText>
    </w:r>
    <w:r>
      <w:fldChar w:fldCharType="separate"/>
    </w:r>
    <w:r w:rsidR="006F5382">
      <w:rPr>
        <w:noProof/>
      </w:rPr>
      <w:t>05.01.2013</w:t>
    </w:r>
    <w:r>
      <w:fldChar w:fldCharType="end"/>
    </w:r>
    <w:r>
      <w:ptab w:relativeTo="margin" w:alignment="center" w:leader="none"/>
    </w:r>
    <w:fldSimple w:instr=" FILENAME  \p  \* MERGEFORMAT ">
      <w:r w:rsidR="006F5382">
        <w:rPr>
          <w:noProof/>
        </w:rPr>
        <w:t>\\Biwosrv\ma\handbuch 2012\CKAF\3110 F Betreuungsvertrag.docx</w:t>
      </w:r>
    </w:fldSimple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6F538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F08" w:rsidRDefault="00F83F08" w:rsidP="00814E22">
      <w:r>
        <w:separator/>
      </w:r>
    </w:p>
  </w:footnote>
  <w:footnote w:type="continuationSeparator" w:id="0">
    <w:p w:rsidR="00F83F08" w:rsidRDefault="00F83F08" w:rsidP="00814E22">
      <w:r>
        <w:continuationSeparator/>
      </w:r>
    </w:p>
  </w:footnote>
  <w:footnote w:type="continuationNotice" w:id="1">
    <w:p w:rsidR="009C05A6" w:rsidRDefault="009C05A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8505" w:type="dxa"/>
      <w:tblInd w:w="250" w:type="dxa"/>
      <w:shd w:val="clear" w:color="auto" w:fill="F2F2F2" w:themeFill="background1" w:themeFillShade="F2"/>
      <w:tblLayout w:type="fixed"/>
      <w:tblLook w:val="04A0" w:firstRow="1" w:lastRow="0" w:firstColumn="1" w:lastColumn="0" w:noHBand="0" w:noVBand="1"/>
    </w:tblPr>
    <w:tblGrid>
      <w:gridCol w:w="3225"/>
      <w:gridCol w:w="3461"/>
      <w:gridCol w:w="1819"/>
    </w:tblGrid>
    <w:tr w:rsidR="00F83F08" w:rsidRPr="00814E22" w:rsidTr="00700592">
      <w:trPr>
        <w:trHeight w:val="1176"/>
      </w:trPr>
      <w:tc>
        <w:tcPr>
          <w:tcW w:w="3225" w:type="dxa"/>
          <w:shd w:val="clear" w:color="auto" w:fill="F2F2F2" w:themeFill="background1" w:themeFillShade="F2"/>
        </w:tcPr>
        <w:p w:rsidR="00F83F08" w:rsidRPr="00814E22" w:rsidRDefault="00F83F08" w:rsidP="00A56ECE">
          <w:pPr>
            <w:pStyle w:val="Kopfzeile"/>
            <w:jc w:val="center"/>
            <w:rPr>
              <w:b/>
            </w:rPr>
          </w:pPr>
          <w:r>
            <w:rPr>
              <w:b/>
              <w:noProof/>
              <w:lang w:val="de-DE" w:eastAsia="de-DE"/>
            </w:rPr>
            <w:drawing>
              <wp:inline distT="0" distB="0" distL="0" distR="0" wp14:anchorId="6E6CFC04" wp14:editId="660D0655">
                <wp:extent cx="1218090" cy="933450"/>
                <wp:effectExtent l="0" t="0" r="127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Wo Logo R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006" cy="9333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1" w:type="dxa"/>
          <w:shd w:val="clear" w:color="auto" w:fill="F2F2F2" w:themeFill="background1" w:themeFillShade="F2"/>
        </w:tcPr>
        <w:p w:rsidR="00F83F08" w:rsidRDefault="00F83F08">
          <w:pPr>
            <w:pStyle w:val="Kopfzeile"/>
            <w:rPr>
              <w:b/>
            </w:rPr>
          </w:pPr>
        </w:p>
        <w:p w:rsidR="00F83F08" w:rsidRPr="00384EFB" w:rsidRDefault="00F83F08" w:rsidP="00F83F08">
          <w:pPr>
            <w:pStyle w:val="Kopfzeile"/>
            <w:rPr>
              <w:b/>
              <w:sz w:val="28"/>
              <w:szCs w:val="28"/>
            </w:rPr>
          </w:pPr>
          <w:r w:rsidRPr="00384EFB">
            <w:rPr>
              <w:b/>
              <w:sz w:val="28"/>
              <w:szCs w:val="28"/>
            </w:rPr>
            <w:t xml:space="preserve">Qualitätsmanagement </w:t>
          </w:r>
        </w:p>
      </w:tc>
      <w:tc>
        <w:tcPr>
          <w:tcW w:w="1819" w:type="dxa"/>
          <w:shd w:val="clear" w:color="auto" w:fill="F2F2F2" w:themeFill="background1" w:themeFillShade="F2"/>
        </w:tcPr>
        <w:p w:rsidR="00F83F08" w:rsidRDefault="00F83F08">
          <w:pPr>
            <w:pStyle w:val="Kopfzeile"/>
            <w:rPr>
              <w:b/>
            </w:rPr>
          </w:pPr>
        </w:p>
        <w:p w:rsidR="00F83F08" w:rsidRDefault="00F83F08">
          <w:pPr>
            <w:pStyle w:val="Kopfzeile"/>
            <w:rPr>
              <w:sz w:val="24"/>
            </w:rPr>
          </w:pPr>
          <w:r w:rsidRPr="00904B6A">
            <w:rPr>
              <w:sz w:val="24"/>
            </w:rPr>
            <w:t>Leistungserbringungsprozess</w:t>
          </w:r>
        </w:p>
        <w:p w:rsidR="00F83F08" w:rsidRPr="00814E22" w:rsidRDefault="00F83F08">
          <w:pPr>
            <w:pStyle w:val="Kopfzeile"/>
            <w:rPr>
              <w:b/>
            </w:rPr>
          </w:pPr>
          <w:r>
            <w:rPr>
              <w:sz w:val="24"/>
            </w:rPr>
            <w:t>3110</w:t>
          </w:r>
        </w:p>
      </w:tc>
    </w:tr>
  </w:tbl>
  <w:p w:rsidR="00F83F08" w:rsidRDefault="00F83F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814E22"/>
    <w:rsid w:val="00050FC8"/>
    <w:rsid w:val="000878D2"/>
    <w:rsid w:val="000E0934"/>
    <w:rsid w:val="002A51CE"/>
    <w:rsid w:val="002F152B"/>
    <w:rsid w:val="00384EFB"/>
    <w:rsid w:val="00385963"/>
    <w:rsid w:val="00386E49"/>
    <w:rsid w:val="004425AE"/>
    <w:rsid w:val="00517024"/>
    <w:rsid w:val="005644A2"/>
    <w:rsid w:val="005A7370"/>
    <w:rsid w:val="005C49C2"/>
    <w:rsid w:val="005F689C"/>
    <w:rsid w:val="00637F6B"/>
    <w:rsid w:val="00651BBD"/>
    <w:rsid w:val="00666524"/>
    <w:rsid w:val="006E5AA9"/>
    <w:rsid w:val="006F4061"/>
    <w:rsid w:val="006F5382"/>
    <w:rsid w:val="00700592"/>
    <w:rsid w:val="00750EE9"/>
    <w:rsid w:val="007654A2"/>
    <w:rsid w:val="00814E22"/>
    <w:rsid w:val="00863613"/>
    <w:rsid w:val="008746F4"/>
    <w:rsid w:val="00887C5B"/>
    <w:rsid w:val="009B00D7"/>
    <w:rsid w:val="009C05A6"/>
    <w:rsid w:val="009C260A"/>
    <w:rsid w:val="00A56ECE"/>
    <w:rsid w:val="00A62CAF"/>
    <w:rsid w:val="00A63A19"/>
    <w:rsid w:val="00AA16E4"/>
    <w:rsid w:val="00B965ED"/>
    <w:rsid w:val="00BC1C88"/>
    <w:rsid w:val="00C23131"/>
    <w:rsid w:val="00C5124A"/>
    <w:rsid w:val="00C549E2"/>
    <w:rsid w:val="00C90FA9"/>
    <w:rsid w:val="00CC5A66"/>
    <w:rsid w:val="00D06BDE"/>
    <w:rsid w:val="00D91577"/>
    <w:rsid w:val="00DF415E"/>
    <w:rsid w:val="00E44574"/>
    <w:rsid w:val="00E80C84"/>
    <w:rsid w:val="00EF7D66"/>
    <w:rsid w:val="00F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BDE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4E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14E22"/>
  </w:style>
  <w:style w:type="paragraph" w:styleId="Fuzeile">
    <w:name w:val="footer"/>
    <w:basedOn w:val="Standard"/>
    <w:link w:val="FuzeileZchn"/>
    <w:uiPriority w:val="99"/>
    <w:unhideWhenUsed/>
    <w:rsid w:val="00814E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14E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22"/>
    <w:rPr>
      <w:rFonts w:ascii="Tahoma" w:eastAsiaTheme="minorHAnsi" w:hAnsi="Tahoma" w:cs="Tahoma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D06BDE"/>
    <w:pPr>
      <w:spacing w:after="240"/>
      <w:jc w:val="both"/>
    </w:pPr>
    <w:rPr>
      <w:spacing w:val="-5"/>
      <w:sz w:val="24"/>
    </w:rPr>
  </w:style>
  <w:style w:type="character" w:customStyle="1" w:styleId="TextkrperZchn">
    <w:name w:val="Textkörper Zchn"/>
    <w:basedOn w:val="Absatz-Standardschriftart"/>
    <w:link w:val="Textkrper"/>
    <w:rsid w:val="00D06BDE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styleId="Titel">
    <w:name w:val="Title"/>
    <w:basedOn w:val="Standard"/>
    <w:next w:val="Standard"/>
    <w:link w:val="TitelZchn"/>
    <w:qFormat/>
    <w:rsid w:val="00D06B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06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styleId="Buchtitel">
    <w:name w:val="Book Title"/>
    <w:basedOn w:val="Absatz-Standardschriftart"/>
    <w:uiPriority w:val="33"/>
    <w:qFormat/>
    <w:rsid w:val="00A62CAF"/>
    <w:rPr>
      <w:b/>
      <w:bCs/>
      <w:smallCaps/>
      <w:spacing w:val="5"/>
    </w:rPr>
  </w:style>
  <w:style w:type="paragraph" w:styleId="berarbeitung">
    <w:name w:val="Revision"/>
    <w:hidden/>
    <w:uiPriority w:val="99"/>
    <w:semiHidden/>
    <w:rsid w:val="009C05A6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6BDE"/>
    <w:pPr>
      <w:spacing w:after="0" w:line="240" w:lineRule="auto"/>
    </w:pPr>
    <w:rPr>
      <w:rFonts w:ascii="Garamond" w:eastAsia="Times New Roman" w:hAnsi="Garamond" w:cs="Times New Roman"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4E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14E22"/>
  </w:style>
  <w:style w:type="paragraph" w:styleId="Fuzeile">
    <w:name w:val="footer"/>
    <w:basedOn w:val="Standard"/>
    <w:link w:val="FuzeileZchn"/>
    <w:uiPriority w:val="99"/>
    <w:unhideWhenUsed/>
    <w:rsid w:val="00814E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814E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E22"/>
    <w:rPr>
      <w:rFonts w:ascii="Tahoma" w:eastAsiaTheme="minorHAnsi" w:hAnsi="Tahoma" w:cs="Tahoma"/>
      <w:szCs w:val="16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E2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14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rsid w:val="00D06BDE"/>
    <w:pPr>
      <w:spacing w:after="240"/>
      <w:jc w:val="both"/>
    </w:pPr>
    <w:rPr>
      <w:spacing w:val="-5"/>
      <w:sz w:val="24"/>
    </w:rPr>
  </w:style>
  <w:style w:type="character" w:customStyle="1" w:styleId="TextkrperZchn">
    <w:name w:val="Textkörper Zchn"/>
    <w:basedOn w:val="Absatz-Standardschriftart"/>
    <w:link w:val="Textkrper"/>
    <w:rsid w:val="00D06BDE"/>
    <w:rPr>
      <w:rFonts w:ascii="Garamond" w:eastAsia="Times New Roman" w:hAnsi="Garamond" w:cs="Times New Roman"/>
      <w:spacing w:val="-5"/>
      <w:sz w:val="24"/>
      <w:szCs w:val="20"/>
      <w:lang w:val="de-DE"/>
    </w:rPr>
  </w:style>
  <w:style w:type="paragraph" w:styleId="Titel">
    <w:name w:val="Title"/>
    <w:basedOn w:val="Standard"/>
    <w:next w:val="Standard"/>
    <w:link w:val="TitelZchn"/>
    <w:qFormat/>
    <w:rsid w:val="00D06B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D06B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styleId="Buchtitel">
    <w:name w:val="Book Title"/>
    <w:basedOn w:val="Absatz-Standardschriftart"/>
    <w:uiPriority w:val="33"/>
    <w:qFormat/>
    <w:rsid w:val="00A62CA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79ED-68A2-483E-ADE7-80FCF7CD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Team</cp:lastModifiedBy>
  <cp:revision>6</cp:revision>
  <cp:lastPrinted>2013-01-05T17:59:00Z</cp:lastPrinted>
  <dcterms:created xsi:type="dcterms:W3CDTF">2012-12-18T14:27:00Z</dcterms:created>
  <dcterms:modified xsi:type="dcterms:W3CDTF">2013-01-05T18:00:00Z</dcterms:modified>
</cp:coreProperties>
</file>